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6528B" w14:textId="77777777"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CA71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>№</w:t>
      </w:r>
      <w:r w:rsidR="00523815">
        <w:rPr>
          <w:rFonts w:ascii="Times New Roman" w:hAnsi="Times New Roman" w:cs="Times New Roman"/>
          <w:b/>
          <w:sz w:val="24"/>
          <w:szCs w:val="24"/>
        </w:rPr>
        <w:t>4</w:t>
      </w:r>
    </w:p>
    <w:p w14:paraId="15496C80" w14:textId="77777777"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14:paraId="3CD42159" w14:textId="77777777"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F7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106">
        <w:rPr>
          <w:rFonts w:ascii="Times New Roman" w:hAnsi="Times New Roman" w:cs="Times New Roman"/>
          <w:b/>
          <w:sz w:val="24"/>
          <w:szCs w:val="24"/>
        </w:rPr>
        <w:t>23</w:t>
      </w:r>
      <w:proofErr w:type="gramEnd"/>
      <w:r w:rsidR="00CA7106">
        <w:rPr>
          <w:rFonts w:ascii="Times New Roman" w:hAnsi="Times New Roman" w:cs="Times New Roman"/>
          <w:b/>
          <w:sz w:val="24"/>
          <w:szCs w:val="24"/>
        </w:rPr>
        <w:t>. 0</w:t>
      </w:r>
      <w:r w:rsidR="00523815">
        <w:rPr>
          <w:rFonts w:ascii="Times New Roman" w:hAnsi="Times New Roman" w:cs="Times New Roman"/>
          <w:b/>
          <w:sz w:val="24"/>
          <w:szCs w:val="24"/>
        </w:rPr>
        <w:t>3</w:t>
      </w:r>
      <w:r w:rsidR="003F7261">
        <w:rPr>
          <w:rFonts w:ascii="Times New Roman" w:hAnsi="Times New Roman" w:cs="Times New Roman"/>
          <w:b/>
          <w:sz w:val="24"/>
          <w:szCs w:val="24"/>
        </w:rPr>
        <w:t>.</w:t>
      </w:r>
      <w:r w:rsidR="00CA7106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31102BAC" w14:textId="77777777"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 xml:space="preserve">: </w:t>
      </w:r>
      <w:r w:rsidR="00523815">
        <w:rPr>
          <w:rFonts w:ascii="Times New Roman" w:hAnsi="Times New Roman" w:cs="Times New Roman"/>
          <w:sz w:val="24"/>
          <w:szCs w:val="24"/>
        </w:rPr>
        <w:t>6</w:t>
      </w:r>
      <w:r w:rsidR="00B34E9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14:paraId="5468453E" w14:textId="77777777"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</w:p>
    <w:p w14:paraId="3F353A9C" w14:textId="77777777" w:rsidR="00412678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14:paraId="78163967" w14:textId="77777777" w:rsidR="00CA7106" w:rsidRPr="00523815" w:rsidRDefault="003239AD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239AD">
        <w:rPr>
          <w:rFonts w:ascii="Times New Roman" w:hAnsi="Times New Roman" w:cs="Times New Roman"/>
          <w:b/>
          <w:sz w:val="24"/>
          <w:szCs w:val="24"/>
        </w:rPr>
        <w:t xml:space="preserve">Анализ результатов промежуточной аттестации. Анализ </w:t>
      </w:r>
      <w:r w:rsidR="00523815">
        <w:rPr>
          <w:rFonts w:ascii="Times New Roman" w:hAnsi="Times New Roman" w:cs="Times New Roman"/>
          <w:b/>
          <w:sz w:val="24"/>
          <w:szCs w:val="24"/>
        </w:rPr>
        <w:t>3</w:t>
      </w:r>
      <w:r w:rsidRPr="003239AD">
        <w:rPr>
          <w:rFonts w:ascii="Times New Roman" w:hAnsi="Times New Roman" w:cs="Times New Roman"/>
          <w:b/>
          <w:sz w:val="24"/>
          <w:szCs w:val="24"/>
        </w:rPr>
        <w:t xml:space="preserve"> четверти.</w:t>
      </w:r>
    </w:p>
    <w:p w14:paraId="07A5103E" w14:textId="77777777" w:rsidR="00523815" w:rsidRPr="00523815" w:rsidRDefault="00523815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3815">
        <w:rPr>
          <w:rFonts w:ascii="Times New Roman" w:hAnsi="Times New Roman" w:cs="Times New Roman"/>
          <w:b/>
          <w:sz w:val="24"/>
          <w:szCs w:val="24"/>
        </w:rPr>
        <w:t xml:space="preserve">Анализ посещения уроков в начальной школе с целью обеспеченности преемственности </w:t>
      </w:r>
      <w:proofErr w:type="gramStart"/>
      <w:r w:rsidRPr="00523815">
        <w:rPr>
          <w:rFonts w:ascii="Times New Roman" w:hAnsi="Times New Roman" w:cs="Times New Roman"/>
          <w:b/>
          <w:sz w:val="24"/>
          <w:szCs w:val="24"/>
        </w:rPr>
        <w:t>и  последующей</w:t>
      </w:r>
      <w:proofErr w:type="gramEnd"/>
      <w:r w:rsidRPr="00523815">
        <w:rPr>
          <w:rFonts w:ascii="Times New Roman" w:hAnsi="Times New Roman" w:cs="Times New Roman"/>
          <w:b/>
          <w:sz w:val="24"/>
          <w:szCs w:val="24"/>
        </w:rPr>
        <w:t xml:space="preserve"> адаптации учащихся.</w:t>
      </w:r>
    </w:p>
    <w:p w14:paraId="626CDCAF" w14:textId="77777777" w:rsidR="00523815" w:rsidRPr="00523815" w:rsidRDefault="00523815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3815">
        <w:rPr>
          <w:rFonts w:ascii="Times New Roman" w:hAnsi="Times New Roman" w:cs="Times New Roman"/>
          <w:b/>
          <w:sz w:val="24"/>
          <w:szCs w:val="24"/>
        </w:rPr>
        <w:t>Изучение статьи Цветковой М.С. «Новые профессиональные   компетенции педагогов в условиях информатизации образования»</w:t>
      </w:r>
    </w:p>
    <w:p w14:paraId="055B0E54" w14:textId="77777777" w:rsidR="00523815" w:rsidRPr="00523815" w:rsidRDefault="00523815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3815">
        <w:rPr>
          <w:rFonts w:ascii="Times New Roman" w:hAnsi="Times New Roman" w:cs="Times New Roman"/>
          <w:b/>
          <w:sz w:val="24"/>
          <w:szCs w:val="24"/>
        </w:rPr>
        <w:t>Знакомство с программой «Соната-микс конструктор уроков»</w:t>
      </w:r>
    </w:p>
    <w:p w14:paraId="11415D72" w14:textId="77777777" w:rsidR="00523815" w:rsidRPr="00523815" w:rsidRDefault="00523815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3815">
        <w:rPr>
          <w:rFonts w:ascii="Times New Roman" w:hAnsi="Times New Roman" w:cs="Times New Roman"/>
          <w:b/>
          <w:sz w:val="24"/>
          <w:szCs w:val="24"/>
        </w:rPr>
        <w:t>Проектирование уроков с использованием ЦОР, работа по сайтам Интернета.</w:t>
      </w:r>
    </w:p>
    <w:p w14:paraId="13AAA958" w14:textId="77777777" w:rsidR="00CA7106" w:rsidRDefault="00CA7106" w:rsidP="006F72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52F6106" w14:textId="70A109A6" w:rsidR="00A8725F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 xml:space="preserve">По первому </w:t>
      </w:r>
      <w:r w:rsidR="003F7261">
        <w:rPr>
          <w:rFonts w:ascii="Times New Roman" w:hAnsi="Times New Roman" w:cs="Times New Roman"/>
          <w:b/>
          <w:sz w:val="24"/>
          <w:szCs w:val="28"/>
        </w:rPr>
        <w:t xml:space="preserve">слушали </w:t>
      </w:r>
      <w:r w:rsidR="003F7261">
        <w:rPr>
          <w:rFonts w:ascii="Times New Roman" w:hAnsi="Times New Roman" w:cs="Times New Roman"/>
          <w:sz w:val="24"/>
          <w:szCs w:val="28"/>
        </w:rPr>
        <w:t>зам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. </w:t>
      </w:r>
      <w:r w:rsidR="003F7261">
        <w:rPr>
          <w:rFonts w:ascii="Times New Roman" w:hAnsi="Times New Roman" w:cs="Times New Roman"/>
          <w:sz w:val="24"/>
          <w:szCs w:val="28"/>
        </w:rPr>
        <w:t>д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иректора по УВР </w:t>
      </w:r>
      <w:r w:rsidR="00523815">
        <w:rPr>
          <w:rFonts w:ascii="Times New Roman" w:hAnsi="Times New Roman" w:cs="Times New Roman"/>
          <w:sz w:val="24"/>
          <w:szCs w:val="28"/>
        </w:rPr>
        <w:t xml:space="preserve">Тютюнникову А.М., </w:t>
      </w:r>
      <w:proofErr w:type="gramStart"/>
      <w:r w:rsidR="00523815">
        <w:rPr>
          <w:rFonts w:ascii="Times New Roman" w:hAnsi="Times New Roman" w:cs="Times New Roman"/>
          <w:sz w:val="24"/>
          <w:szCs w:val="28"/>
        </w:rPr>
        <w:t xml:space="preserve">которая </w:t>
      </w:r>
      <w:r w:rsidR="0061069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>познакомила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с результатами </w:t>
      </w:r>
      <w:r w:rsidR="00523815">
        <w:rPr>
          <w:rFonts w:ascii="Times New Roman" w:hAnsi="Times New Roman" w:cs="Times New Roman"/>
          <w:sz w:val="24"/>
          <w:szCs w:val="28"/>
        </w:rPr>
        <w:t>3</w:t>
      </w:r>
      <w:r w:rsidR="003239AD">
        <w:rPr>
          <w:rFonts w:ascii="Times New Roman" w:hAnsi="Times New Roman" w:cs="Times New Roman"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 xml:space="preserve">четверти. </w:t>
      </w:r>
      <w:proofErr w:type="gramStart"/>
      <w:r w:rsidR="0061069C">
        <w:rPr>
          <w:rFonts w:ascii="Times New Roman" w:hAnsi="Times New Roman" w:cs="Times New Roman"/>
          <w:sz w:val="24"/>
          <w:szCs w:val="28"/>
        </w:rPr>
        <w:t>Анализ  КО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за </w:t>
      </w:r>
      <w:r w:rsidR="00523815">
        <w:rPr>
          <w:rFonts w:ascii="Times New Roman" w:hAnsi="Times New Roman" w:cs="Times New Roman"/>
          <w:sz w:val="24"/>
          <w:szCs w:val="28"/>
        </w:rPr>
        <w:t>3</w:t>
      </w:r>
      <w:r w:rsidR="003239AD">
        <w:rPr>
          <w:rFonts w:ascii="Times New Roman" w:hAnsi="Times New Roman" w:cs="Times New Roman"/>
          <w:sz w:val="24"/>
          <w:szCs w:val="28"/>
        </w:rPr>
        <w:t xml:space="preserve"> четверть </w:t>
      </w:r>
      <w:r w:rsidR="0061069C">
        <w:rPr>
          <w:rFonts w:ascii="Times New Roman" w:hAnsi="Times New Roman" w:cs="Times New Roman"/>
          <w:sz w:val="24"/>
          <w:szCs w:val="28"/>
        </w:rPr>
        <w:t xml:space="preserve">2019-2020 </w:t>
      </w:r>
      <w:proofErr w:type="spellStart"/>
      <w:r w:rsidR="0061069C" w:rsidRPr="00FD00C3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3239AD" w:rsidRPr="00FD00C3">
        <w:rPr>
          <w:rFonts w:ascii="Times New Roman" w:hAnsi="Times New Roman" w:cs="Times New Roman"/>
          <w:sz w:val="24"/>
          <w:szCs w:val="28"/>
        </w:rPr>
        <w:t xml:space="preserve"> по сравнению </w:t>
      </w:r>
      <w:r w:rsidR="0061069C" w:rsidRPr="00FD00C3">
        <w:rPr>
          <w:rFonts w:ascii="Times New Roman" w:hAnsi="Times New Roman" w:cs="Times New Roman"/>
          <w:sz w:val="24"/>
          <w:szCs w:val="28"/>
        </w:rPr>
        <w:t xml:space="preserve"> с</w:t>
      </w:r>
      <w:r w:rsidR="00523815" w:rsidRPr="00FD00C3">
        <w:rPr>
          <w:rFonts w:ascii="Times New Roman" w:hAnsi="Times New Roman" w:cs="Times New Roman"/>
          <w:sz w:val="24"/>
          <w:szCs w:val="28"/>
        </w:rPr>
        <w:t>о</w:t>
      </w:r>
      <w:r w:rsidR="0061069C" w:rsidRPr="00FD00C3">
        <w:rPr>
          <w:rFonts w:ascii="Times New Roman" w:hAnsi="Times New Roman" w:cs="Times New Roman"/>
          <w:sz w:val="24"/>
          <w:szCs w:val="28"/>
        </w:rPr>
        <w:t xml:space="preserve">  </w:t>
      </w:r>
      <w:r w:rsidR="00523815" w:rsidRPr="00FD00C3">
        <w:rPr>
          <w:rFonts w:ascii="Times New Roman" w:hAnsi="Times New Roman" w:cs="Times New Roman"/>
          <w:sz w:val="24"/>
          <w:szCs w:val="28"/>
        </w:rPr>
        <w:t>2</w:t>
      </w:r>
      <w:r w:rsidR="003239AD" w:rsidRPr="00FD00C3">
        <w:rPr>
          <w:rFonts w:ascii="Times New Roman" w:hAnsi="Times New Roman" w:cs="Times New Roman"/>
          <w:sz w:val="24"/>
          <w:szCs w:val="28"/>
        </w:rPr>
        <w:t xml:space="preserve"> четвертью 2019-2020</w:t>
      </w:r>
      <w:r w:rsidR="0061069C" w:rsidRPr="00FD00C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61069C" w:rsidRPr="00FD00C3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61069C" w:rsidRPr="00FD00C3">
        <w:rPr>
          <w:rFonts w:ascii="Times New Roman" w:hAnsi="Times New Roman" w:cs="Times New Roman"/>
          <w:sz w:val="24"/>
          <w:szCs w:val="28"/>
        </w:rPr>
        <w:t xml:space="preserve">., показал, что качество обученности </w:t>
      </w:r>
      <w:r w:rsidR="00FD00C3" w:rsidRPr="00FD00C3">
        <w:rPr>
          <w:rFonts w:ascii="Times New Roman" w:hAnsi="Times New Roman" w:cs="Times New Roman"/>
          <w:sz w:val="24"/>
          <w:szCs w:val="28"/>
        </w:rPr>
        <w:t>выше</w:t>
      </w:r>
      <w:r w:rsidR="00523815" w:rsidRPr="00FD00C3">
        <w:rPr>
          <w:rFonts w:ascii="Times New Roman" w:hAnsi="Times New Roman" w:cs="Times New Roman"/>
          <w:sz w:val="24"/>
          <w:szCs w:val="28"/>
        </w:rPr>
        <w:t xml:space="preserve"> на </w:t>
      </w:r>
      <w:r w:rsidR="00FD00C3" w:rsidRPr="00FD00C3">
        <w:rPr>
          <w:rFonts w:ascii="Times New Roman" w:hAnsi="Times New Roman" w:cs="Times New Roman"/>
          <w:sz w:val="24"/>
          <w:szCs w:val="28"/>
        </w:rPr>
        <w:t>3</w:t>
      </w:r>
      <w:r w:rsidR="00523815" w:rsidRPr="00FD00C3">
        <w:rPr>
          <w:rFonts w:ascii="Times New Roman" w:hAnsi="Times New Roman" w:cs="Times New Roman"/>
          <w:sz w:val="24"/>
          <w:szCs w:val="28"/>
        </w:rPr>
        <w:t>,9</w:t>
      </w:r>
      <w:r w:rsidR="003239AD" w:rsidRPr="00FD00C3">
        <w:rPr>
          <w:rFonts w:ascii="Times New Roman" w:hAnsi="Times New Roman" w:cs="Times New Roman"/>
          <w:sz w:val="24"/>
          <w:szCs w:val="28"/>
        </w:rPr>
        <w:t xml:space="preserve">%. </w:t>
      </w:r>
      <w:r w:rsidR="003239AD">
        <w:rPr>
          <w:rFonts w:ascii="Times New Roman" w:hAnsi="Times New Roman" w:cs="Times New Roman"/>
          <w:sz w:val="24"/>
          <w:szCs w:val="28"/>
        </w:rPr>
        <w:t>Р</w:t>
      </w:r>
      <w:r w:rsidR="0061069C">
        <w:rPr>
          <w:rFonts w:ascii="Times New Roman" w:hAnsi="Times New Roman" w:cs="Times New Roman"/>
          <w:sz w:val="24"/>
          <w:szCs w:val="28"/>
        </w:rPr>
        <w:t>екомендовала учителям-предметникам</w:t>
      </w:r>
      <w:r w:rsidR="003239AD">
        <w:rPr>
          <w:rFonts w:ascii="Times New Roman" w:hAnsi="Times New Roman" w:cs="Times New Roman"/>
          <w:sz w:val="24"/>
          <w:szCs w:val="28"/>
        </w:rPr>
        <w:t xml:space="preserve"> продолжить работу по улучшению КО</w:t>
      </w:r>
      <w:bookmarkStart w:id="0" w:name="_GoBack"/>
      <w:bookmarkEnd w:id="0"/>
      <w:r w:rsidR="003239AD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3239AD">
        <w:rPr>
          <w:rFonts w:ascii="Times New Roman" w:hAnsi="Times New Roman" w:cs="Times New Roman"/>
          <w:sz w:val="24"/>
          <w:szCs w:val="28"/>
        </w:rPr>
        <w:t xml:space="preserve">и </w:t>
      </w:r>
      <w:r w:rsidR="0061069C">
        <w:rPr>
          <w:rFonts w:ascii="Times New Roman" w:hAnsi="Times New Roman" w:cs="Times New Roman"/>
          <w:sz w:val="24"/>
          <w:szCs w:val="28"/>
        </w:rPr>
        <w:t xml:space="preserve"> разработать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план работы  с детьми, имеющими одну или две «3» по предмету.   </w:t>
      </w:r>
    </w:p>
    <w:p w14:paraId="55A9E4AB" w14:textId="77777777" w:rsidR="00B34E9F" w:rsidRDefault="00A8725F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</w:t>
      </w:r>
      <w:r w:rsidR="0061069C">
        <w:rPr>
          <w:rFonts w:ascii="Times New Roman" w:hAnsi="Times New Roman" w:cs="Times New Roman"/>
          <w:sz w:val="24"/>
          <w:szCs w:val="28"/>
        </w:rPr>
        <w:t>(Приложение</w:t>
      </w:r>
      <w:r w:rsidR="003239AD">
        <w:rPr>
          <w:rFonts w:ascii="Times New Roman" w:hAnsi="Times New Roman" w:cs="Times New Roman"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>№1</w:t>
      </w:r>
      <w:r w:rsidR="003239AD">
        <w:rPr>
          <w:rFonts w:ascii="Times New Roman" w:hAnsi="Times New Roman" w:cs="Times New Roman"/>
          <w:sz w:val="24"/>
          <w:szCs w:val="28"/>
        </w:rPr>
        <w:t xml:space="preserve"> – Справка итоги </w:t>
      </w:r>
      <w:r w:rsidR="00523815">
        <w:rPr>
          <w:rFonts w:ascii="Times New Roman" w:hAnsi="Times New Roman" w:cs="Times New Roman"/>
          <w:sz w:val="24"/>
          <w:szCs w:val="28"/>
        </w:rPr>
        <w:t>3</w:t>
      </w:r>
      <w:r w:rsidR="003239AD">
        <w:rPr>
          <w:rFonts w:ascii="Times New Roman" w:hAnsi="Times New Roman" w:cs="Times New Roman"/>
          <w:sz w:val="24"/>
          <w:szCs w:val="28"/>
        </w:rPr>
        <w:t xml:space="preserve"> четверти</w:t>
      </w:r>
      <w:r w:rsidR="0061069C">
        <w:rPr>
          <w:rFonts w:ascii="Times New Roman" w:hAnsi="Times New Roman" w:cs="Times New Roman"/>
          <w:sz w:val="24"/>
          <w:szCs w:val="28"/>
        </w:rPr>
        <w:t>)</w:t>
      </w:r>
    </w:p>
    <w:p w14:paraId="71B64484" w14:textId="77777777" w:rsidR="00A8725F" w:rsidRDefault="003239AD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</w:p>
    <w:p w14:paraId="786F7855" w14:textId="77777777" w:rsidR="003239AD" w:rsidRDefault="00A8725F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="00523815">
        <w:rPr>
          <w:rFonts w:ascii="Times New Roman" w:hAnsi="Times New Roman" w:cs="Times New Roman"/>
          <w:b/>
          <w:sz w:val="24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 xml:space="preserve">второму </w:t>
      </w:r>
      <w:r w:rsidR="00523815">
        <w:rPr>
          <w:rFonts w:ascii="Times New Roman" w:hAnsi="Times New Roman" w:cs="Times New Roman"/>
          <w:b/>
          <w:sz w:val="24"/>
          <w:szCs w:val="28"/>
        </w:rPr>
        <w:t xml:space="preserve"> вопросу</w:t>
      </w:r>
      <w:proofErr w:type="gramEnd"/>
      <w:r w:rsidR="00523815">
        <w:rPr>
          <w:rFonts w:ascii="Times New Roman" w:hAnsi="Times New Roman" w:cs="Times New Roman"/>
          <w:b/>
          <w:sz w:val="24"/>
          <w:szCs w:val="28"/>
        </w:rPr>
        <w:t xml:space="preserve"> выступила </w:t>
      </w:r>
      <w:r w:rsidR="003239AD">
        <w:rPr>
          <w:rFonts w:ascii="Times New Roman" w:hAnsi="Times New Roman" w:cs="Times New Roman"/>
          <w:sz w:val="24"/>
          <w:szCs w:val="28"/>
        </w:rPr>
        <w:t xml:space="preserve">Артамонова В.А. </w:t>
      </w:r>
      <w:r w:rsidR="00523815">
        <w:rPr>
          <w:rFonts w:ascii="Times New Roman" w:hAnsi="Times New Roman" w:cs="Times New Roman"/>
          <w:sz w:val="24"/>
          <w:szCs w:val="28"/>
        </w:rPr>
        <w:t xml:space="preserve">вынесла на обсуждение вопрос о подготовки учащихся 5-9 классов к итоговой и промежуточной аттестации. Усилить работу с учащимися, которые имеют затруднения в обучении. На уроках разбирать подобные задания, повторять пройденный материал и разрабатывать индивидуально каждому домашнее задание согласно способностям учащегося. </w:t>
      </w:r>
    </w:p>
    <w:p w14:paraId="676842CC" w14:textId="77777777" w:rsidR="008D4AC0" w:rsidRPr="008D4AC0" w:rsidRDefault="008D4AC0" w:rsidP="002772D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14:paraId="25D777EF" w14:textId="77777777" w:rsidR="008D4AC0" w:rsidRDefault="0061069C" w:rsidP="002772D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14:paraId="5620CDE9" w14:textId="77777777" w:rsidR="00AA7F53" w:rsidRDefault="00AA7F53" w:rsidP="002772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14:paraId="4388456D" w14:textId="77777777" w:rsidR="00AA7F53" w:rsidRPr="00AA7F53" w:rsidRDefault="00AA7F53" w:rsidP="002772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5DDC4202" w14:textId="77777777" w:rsidR="00AA7F53" w:rsidRPr="00AA7F53" w:rsidRDefault="00AA7F53" w:rsidP="00A8725F">
      <w:pPr>
        <w:ind w:left="1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</w:t>
      </w:r>
      <w:r w:rsidRPr="00AA7F53">
        <w:rPr>
          <w:rFonts w:ascii="Times New Roman" w:hAnsi="Times New Roman" w:cs="Times New Roman"/>
          <w:b/>
          <w:sz w:val="24"/>
          <w:szCs w:val="28"/>
        </w:rPr>
        <w:t xml:space="preserve">По </w:t>
      </w:r>
      <w:r w:rsidR="002772DF">
        <w:rPr>
          <w:rFonts w:ascii="Times New Roman" w:hAnsi="Times New Roman" w:cs="Times New Roman"/>
          <w:b/>
          <w:sz w:val="24"/>
          <w:szCs w:val="28"/>
        </w:rPr>
        <w:t xml:space="preserve">третьему </w:t>
      </w:r>
      <w:r w:rsidRPr="00AA7F53">
        <w:rPr>
          <w:rFonts w:ascii="Times New Roman" w:hAnsi="Times New Roman" w:cs="Times New Roman"/>
          <w:b/>
          <w:sz w:val="24"/>
          <w:szCs w:val="28"/>
        </w:rPr>
        <w:t>вопросу</w:t>
      </w:r>
      <w:r w:rsidRPr="00AA7F53">
        <w:rPr>
          <w:rFonts w:ascii="Times New Roman" w:hAnsi="Times New Roman" w:cs="Times New Roman"/>
          <w:sz w:val="24"/>
          <w:szCs w:val="28"/>
        </w:rPr>
        <w:t xml:space="preserve"> выступила Тютюнникова А.М. которая познакомила </w:t>
      </w:r>
      <w:r w:rsidR="00A8725F">
        <w:rPr>
          <w:rFonts w:ascii="Times New Roman" w:hAnsi="Times New Roman" w:cs="Times New Roman"/>
          <w:sz w:val="24"/>
          <w:szCs w:val="28"/>
        </w:rPr>
        <w:t xml:space="preserve">со </w:t>
      </w:r>
      <w:r w:rsidR="00A8725F">
        <w:rPr>
          <w:rFonts w:ascii="Times New Roman" w:hAnsi="Times New Roman" w:cs="Times New Roman"/>
          <w:sz w:val="24"/>
          <w:szCs w:val="24"/>
        </w:rPr>
        <w:t>статьей</w:t>
      </w:r>
      <w:r w:rsidR="00A8725F" w:rsidRPr="00A8725F">
        <w:rPr>
          <w:rFonts w:ascii="Times New Roman" w:hAnsi="Times New Roman" w:cs="Times New Roman"/>
          <w:sz w:val="24"/>
          <w:szCs w:val="24"/>
        </w:rPr>
        <w:t xml:space="preserve"> Цветковой М.С. «Новые профессиональные   компетенции педагогов в условиях информатизации </w:t>
      </w:r>
      <w:proofErr w:type="gramStart"/>
      <w:r w:rsidR="00A8725F" w:rsidRPr="00A8725F">
        <w:rPr>
          <w:rFonts w:ascii="Times New Roman" w:hAnsi="Times New Roman" w:cs="Times New Roman"/>
          <w:sz w:val="24"/>
          <w:szCs w:val="24"/>
        </w:rPr>
        <w:t>образования»</w:t>
      </w:r>
      <w:r w:rsidR="00A8725F">
        <w:rPr>
          <w:rFonts w:ascii="Times New Roman" w:hAnsi="Times New Roman" w:cs="Times New Roman"/>
          <w:sz w:val="24"/>
          <w:szCs w:val="28"/>
        </w:rPr>
        <w:t xml:space="preserve">   </w:t>
      </w:r>
      <w:proofErr w:type="gramEnd"/>
      <w:r w:rsidR="00A8725F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</w:t>
      </w:r>
      <w:r w:rsidR="0037616B">
        <w:rPr>
          <w:rFonts w:ascii="Times New Roman" w:hAnsi="Times New Roman" w:cs="Times New Roman"/>
          <w:sz w:val="24"/>
          <w:szCs w:val="28"/>
        </w:rPr>
        <w:t>(Приложение№</w:t>
      </w:r>
      <w:r w:rsidR="00A8725F">
        <w:rPr>
          <w:rFonts w:ascii="Times New Roman" w:hAnsi="Times New Roman" w:cs="Times New Roman"/>
          <w:sz w:val="24"/>
          <w:szCs w:val="28"/>
        </w:rPr>
        <w:t>2</w:t>
      </w:r>
      <w:r w:rsidR="0037616B">
        <w:rPr>
          <w:rFonts w:ascii="Times New Roman" w:hAnsi="Times New Roman" w:cs="Times New Roman"/>
          <w:sz w:val="24"/>
          <w:szCs w:val="28"/>
        </w:rPr>
        <w:t>)</w:t>
      </w:r>
    </w:p>
    <w:p w14:paraId="65DD37A4" w14:textId="77777777" w:rsidR="002772DF" w:rsidRDefault="00AA7F53" w:rsidP="002772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F53">
        <w:rPr>
          <w:rFonts w:ascii="Times New Roman" w:hAnsi="Times New Roman" w:cs="Times New Roman"/>
          <w:b/>
          <w:sz w:val="24"/>
          <w:szCs w:val="24"/>
        </w:rPr>
        <w:t>Решили:</w:t>
      </w:r>
    </w:p>
    <w:p w14:paraId="72AC8483" w14:textId="77777777" w:rsidR="002772DF" w:rsidRPr="00A8725F" w:rsidRDefault="003239AD" w:rsidP="00A8725F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DF"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14:paraId="5F64920B" w14:textId="77777777" w:rsidR="00AA7F53" w:rsidRPr="00AA7F53" w:rsidRDefault="00AA7F53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14:paraId="3043A4F6" w14:textId="77777777" w:rsidR="00AA7F53" w:rsidRDefault="00AA7F53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C3999" w14:textId="77777777" w:rsidR="00AA7F53" w:rsidRDefault="00F527CA" w:rsidP="00A87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="002772DF">
        <w:rPr>
          <w:rFonts w:ascii="Times New Roman" w:hAnsi="Times New Roman" w:cs="Times New Roman"/>
          <w:b/>
          <w:sz w:val="24"/>
          <w:szCs w:val="24"/>
        </w:rPr>
        <w:t xml:space="preserve">четвертому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proofErr w:type="gramEnd"/>
      <w:r w:rsidR="000D3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725F">
        <w:rPr>
          <w:rFonts w:ascii="Times New Roman" w:hAnsi="Times New Roman" w:cs="Times New Roman"/>
          <w:sz w:val="24"/>
          <w:szCs w:val="24"/>
        </w:rPr>
        <w:t xml:space="preserve">выступила Тютюнникова А.М., которая познакомила членов МО с </w:t>
      </w:r>
      <w:r w:rsidR="00A8725F" w:rsidRPr="00A8725F">
        <w:rPr>
          <w:rFonts w:ascii="Times New Roman" w:hAnsi="Times New Roman" w:cs="Times New Roman"/>
          <w:sz w:val="24"/>
          <w:szCs w:val="24"/>
        </w:rPr>
        <w:t>программой «Соната-микс конструктор уроков»</w:t>
      </w:r>
      <w:r w:rsidR="00A8725F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A8725F" w:rsidRPr="00A87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собой интерактивную среду разработки технологических карт уроков. Конструктор разработан таким образом, чтобы максимально сократить время проектирования урока, соответствующего требованиям ФГОС.</w:t>
      </w:r>
    </w:p>
    <w:p w14:paraId="0BDA8052" w14:textId="77777777" w:rsidR="00A8725F" w:rsidRPr="00A8725F" w:rsidRDefault="00A8725F" w:rsidP="00A87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79862E" w14:textId="77777777" w:rsidR="000D3889" w:rsidRDefault="000D3889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14:paraId="491D7BFC" w14:textId="77777777" w:rsidR="00A8725F" w:rsidRDefault="00A8725F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D3889"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A5442" w14:textId="77777777" w:rsidR="000D3889" w:rsidRDefault="00A8725F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Запланировать на 2020-2021 учебный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  обучающие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 по работе с данной программой по составлению технологических карт. </w:t>
      </w:r>
    </w:p>
    <w:p w14:paraId="71EF160E" w14:textId="77777777" w:rsidR="000D3889" w:rsidRDefault="000D3889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E0C1F" w14:textId="77777777" w:rsidR="000D3889" w:rsidRDefault="000D3889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14:paraId="0D93F6FA" w14:textId="77777777" w:rsidR="000D3889" w:rsidRPr="000D3889" w:rsidRDefault="000D3889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769616" w14:textId="77777777" w:rsidR="00AA7F53" w:rsidRPr="00A8725F" w:rsidRDefault="00A8725F" w:rsidP="00A872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772DF" w:rsidRPr="00A87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7CA" w:rsidRPr="00A8725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72DF" w:rsidRPr="00A8725F">
        <w:rPr>
          <w:rFonts w:ascii="Times New Roman" w:hAnsi="Times New Roman" w:cs="Times New Roman"/>
          <w:b/>
          <w:sz w:val="24"/>
          <w:szCs w:val="24"/>
        </w:rPr>
        <w:t xml:space="preserve">пятому  </w:t>
      </w:r>
      <w:r w:rsidRPr="00A87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7CA" w:rsidRPr="00A8725F">
        <w:rPr>
          <w:rFonts w:ascii="Times New Roman" w:hAnsi="Times New Roman" w:cs="Times New Roman"/>
          <w:b/>
          <w:sz w:val="24"/>
          <w:szCs w:val="24"/>
        </w:rPr>
        <w:t xml:space="preserve">вопросу </w:t>
      </w:r>
      <w:r w:rsidR="002772DF" w:rsidRPr="00A8725F">
        <w:rPr>
          <w:rFonts w:ascii="Times New Roman" w:hAnsi="Times New Roman" w:cs="Times New Roman"/>
          <w:sz w:val="24"/>
          <w:szCs w:val="24"/>
        </w:rPr>
        <w:t xml:space="preserve">выступала </w:t>
      </w:r>
      <w:r w:rsidRPr="00A8725F">
        <w:rPr>
          <w:rFonts w:ascii="Times New Roman" w:hAnsi="Times New Roman" w:cs="Times New Roman"/>
          <w:sz w:val="24"/>
          <w:szCs w:val="24"/>
        </w:rPr>
        <w:t>Горбачева Г.Н. учитель биологии и географии</w:t>
      </w:r>
      <w:r w:rsidR="002772DF" w:rsidRPr="00A8725F">
        <w:rPr>
          <w:rFonts w:ascii="Times New Roman" w:hAnsi="Times New Roman" w:cs="Times New Roman"/>
          <w:sz w:val="24"/>
          <w:szCs w:val="24"/>
        </w:rPr>
        <w:t xml:space="preserve"> с докладом «</w:t>
      </w:r>
      <w:r w:rsidRPr="00A8725F">
        <w:rPr>
          <w:rFonts w:ascii="Times New Roman" w:hAnsi="Times New Roman" w:cs="Times New Roman"/>
          <w:sz w:val="24"/>
          <w:szCs w:val="24"/>
        </w:rPr>
        <w:t>Проектирование уроков с использованием ЦОР, работа по сайтам Интернета</w:t>
      </w:r>
      <w:r w:rsidR="002772DF" w:rsidRPr="00A8725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8725F">
        <w:rPr>
          <w:rFonts w:ascii="Times New Roman" w:hAnsi="Times New Roman" w:cs="Times New Roman"/>
          <w:b/>
          <w:bCs/>
        </w:rPr>
        <w:t xml:space="preserve"> </w:t>
      </w:r>
      <w:r w:rsidRPr="00A8725F">
        <w:rPr>
          <w:rFonts w:ascii="Times New Roman" w:hAnsi="Times New Roman" w:cs="Times New Roman"/>
          <w:bCs/>
          <w:sz w:val="24"/>
          <w:szCs w:val="24"/>
        </w:rPr>
        <w:t xml:space="preserve">Преимущества единой коллекции цифровых образовательных ресурсов </w:t>
      </w:r>
      <w:r w:rsidRPr="00A8725F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A8725F">
        <w:rPr>
          <w:rFonts w:ascii="Times New Roman" w:hAnsi="Times New Roman" w:cs="Times New Roman"/>
          <w:sz w:val="24"/>
          <w:szCs w:val="24"/>
        </w:rPr>
        <w:t>это уже готовые интерактивные</w:t>
      </w:r>
      <w:r w:rsidRPr="00A8725F">
        <w:rPr>
          <w:rFonts w:ascii="Times New Roman" w:hAnsi="Times New Roman" w:cs="Times New Roman"/>
          <w:sz w:val="24"/>
        </w:rPr>
        <w:t xml:space="preserve"> фрагменты по теме – озвученные, снабженные богато иллюстративным материалом, которые позволяют учащемуся самостоятельно изучить выбранную тему, в случае неудачи при проведении контроля, вновь вернуться к теоретическому материалу и отработать ошибки. Эти ресурсы рассчитаны как на самостоятельную работу ученика, так и на работу под руководством учителя, однако, при этом основная мыслительная и аналитическая работа ложится на учащегося; из этих ресурсов также можно создать собственную локальную цифровую образовательную коллекцию и использовать ее в работе на уроках.</w:t>
      </w:r>
      <w:r w:rsidR="0045785D" w:rsidRPr="0045785D">
        <w:rPr>
          <w:rFonts w:ascii="Times New Roman" w:hAnsi="Times New Roman" w:cs="Times New Roman"/>
          <w:sz w:val="24"/>
          <w:szCs w:val="24"/>
        </w:rPr>
        <w:t xml:space="preserve"> ЦОР </w:t>
      </w:r>
      <w:proofErr w:type="gramStart"/>
      <w:r w:rsidR="0045785D" w:rsidRPr="0045785D">
        <w:rPr>
          <w:rFonts w:ascii="Times New Roman" w:hAnsi="Times New Roman" w:cs="Times New Roman"/>
          <w:sz w:val="24"/>
          <w:szCs w:val="24"/>
        </w:rPr>
        <w:t>на  уроке</w:t>
      </w:r>
      <w:proofErr w:type="gramEnd"/>
      <w:r w:rsidR="0045785D" w:rsidRPr="0045785D">
        <w:rPr>
          <w:rFonts w:ascii="Times New Roman" w:hAnsi="Times New Roman" w:cs="Times New Roman"/>
          <w:sz w:val="24"/>
          <w:szCs w:val="24"/>
        </w:rPr>
        <w:t>  рассматриваются не как цель, а как инструмент, источник дополнительной  информации, как возможность реализации личностно – ориентированного подхода в обучении. ЦОР используется на всех этапах урока.</w:t>
      </w:r>
    </w:p>
    <w:p w14:paraId="6068857C" w14:textId="77777777" w:rsidR="00A8725F" w:rsidRDefault="00A8725F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D5C86E" w14:textId="77777777" w:rsidR="002772DF" w:rsidRDefault="00F527CA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14:paraId="3876F5DC" w14:textId="77777777" w:rsidR="00F527CA" w:rsidRPr="0045785D" w:rsidRDefault="00F527CA" w:rsidP="0045785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85D"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14:paraId="46C2C0DA" w14:textId="77777777" w:rsidR="0045785D" w:rsidRPr="0045785D" w:rsidRDefault="0045785D" w:rsidP="0045785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85D">
        <w:rPr>
          <w:rFonts w:ascii="Times New Roman" w:hAnsi="Times New Roman" w:cs="Times New Roman"/>
          <w:sz w:val="24"/>
          <w:szCs w:val="24"/>
        </w:rPr>
        <w:t>Применять ЦОР (ЭОР), как инструмент, источник дополнительной информации для реализации личностно-ориентированного подхода в обучении.</w:t>
      </w:r>
    </w:p>
    <w:p w14:paraId="386D536C" w14:textId="77777777" w:rsidR="00F527CA" w:rsidRPr="00F527CA" w:rsidRDefault="00F527CA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14:paraId="5526231C" w14:textId="77777777" w:rsidR="00574970" w:rsidRDefault="00574970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1DD0F3" w14:textId="77777777" w:rsidR="00A8725F" w:rsidRPr="002338E4" w:rsidRDefault="00A8725F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9E5C3B6" w14:textId="77777777" w:rsidR="00CA30E8" w:rsidRDefault="00412678" w:rsidP="002772D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Тютюнникова А.М.</w:t>
      </w:r>
    </w:p>
    <w:p w14:paraId="1E91D0E5" w14:textId="77777777" w:rsidR="00CB38BA" w:rsidRPr="00CB38BA" w:rsidRDefault="00CB38BA" w:rsidP="002772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2338E4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0F7"/>
    <w:multiLevelType w:val="hybridMultilevel"/>
    <w:tmpl w:val="F7FC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7792D"/>
    <w:multiLevelType w:val="hybridMultilevel"/>
    <w:tmpl w:val="056C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677FD"/>
    <w:multiLevelType w:val="multilevel"/>
    <w:tmpl w:val="8A7E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D7508"/>
    <w:multiLevelType w:val="hybridMultilevel"/>
    <w:tmpl w:val="2BB297DC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26AEB"/>
    <w:multiLevelType w:val="hybridMultilevel"/>
    <w:tmpl w:val="512A1CD6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34D1A"/>
    <w:multiLevelType w:val="hybridMultilevel"/>
    <w:tmpl w:val="379C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3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702C7"/>
    <w:multiLevelType w:val="hybridMultilevel"/>
    <w:tmpl w:val="A506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 w15:restartNumberingAfterBreak="0">
    <w:nsid w:val="37562AAE"/>
    <w:multiLevelType w:val="hybridMultilevel"/>
    <w:tmpl w:val="ADA877F0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646CB"/>
    <w:multiLevelType w:val="hybridMultilevel"/>
    <w:tmpl w:val="A5064DFA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F735A"/>
    <w:multiLevelType w:val="hybridMultilevel"/>
    <w:tmpl w:val="771C0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EDB6253"/>
    <w:multiLevelType w:val="hybridMultilevel"/>
    <w:tmpl w:val="20888104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742E613D"/>
    <w:multiLevelType w:val="hybridMultilevel"/>
    <w:tmpl w:val="395E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02E64"/>
    <w:multiLevelType w:val="hybridMultilevel"/>
    <w:tmpl w:val="F734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23"/>
  </w:num>
  <w:num w:numId="5">
    <w:abstractNumId w:val="15"/>
  </w:num>
  <w:num w:numId="6">
    <w:abstractNumId w:val="12"/>
  </w:num>
  <w:num w:numId="7">
    <w:abstractNumId w:val="2"/>
  </w:num>
  <w:num w:numId="8">
    <w:abstractNumId w:val="7"/>
  </w:num>
  <w:num w:numId="9">
    <w:abstractNumId w:val="28"/>
  </w:num>
  <w:num w:numId="10">
    <w:abstractNumId w:val="24"/>
  </w:num>
  <w:num w:numId="11">
    <w:abstractNumId w:val="25"/>
  </w:num>
  <w:num w:numId="12">
    <w:abstractNumId w:val="20"/>
  </w:num>
  <w:num w:numId="13">
    <w:abstractNumId w:val="1"/>
  </w:num>
  <w:num w:numId="14">
    <w:abstractNumId w:val="0"/>
  </w:num>
  <w:num w:numId="15">
    <w:abstractNumId w:val="27"/>
  </w:num>
  <w:num w:numId="16">
    <w:abstractNumId w:val="26"/>
  </w:num>
  <w:num w:numId="17">
    <w:abstractNumId w:val="4"/>
  </w:num>
  <w:num w:numId="18">
    <w:abstractNumId w:val="9"/>
  </w:num>
  <w:num w:numId="19">
    <w:abstractNumId w:val="21"/>
  </w:num>
  <w:num w:numId="20">
    <w:abstractNumId w:val="11"/>
  </w:num>
  <w:num w:numId="21">
    <w:abstractNumId w:val="30"/>
  </w:num>
  <w:num w:numId="22">
    <w:abstractNumId w:val="29"/>
  </w:num>
  <w:num w:numId="23">
    <w:abstractNumId w:val="3"/>
  </w:num>
  <w:num w:numId="24">
    <w:abstractNumId w:val="16"/>
  </w:num>
  <w:num w:numId="25">
    <w:abstractNumId w:val="10"/>
  </w:num>
  <w:num w:numId="26">
    <w:abstractNumId w:val="5"/>
  </w:num>
  <w:num w:numId="27">
    <w:abstractNumId w:val="6"/>
  </w:num>
  <w:num w:numId="28">
    <w:abstractNumId w:val="22"/>
  </w:num>
  <w:num w:numId="29">
    <w:abstractNumId w:val="14"/>
  </w:num>
  <w:num w:numId="30">
    <w:abstractNumId w:val="1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678"/>
    <w:rsid w:val="000D3889"/>
    <w:rsid w:val="000E2C9F"/>
    <w:rsid w:val="002338E4"/>
    <w:rsid w:val="002772DF"/>
    <w:rsid w:val="003239AD"/>
    <w:rsid w:val="0037616B"/>
    <w:rsid w:val="003F7261"/>
    <w:rsid w:val="00412678"/>
    <w:rsid w:val="0045785D"/>
    <w:rsid w:val="00523815"/>
    <w:rsid w:val="00574970"/>
    <w:rsid w:val="005965BE"/>
    <w:rsid w:val="0061069C"/>
    <w:rsid w:val="00674B5F"/>
    <w:rsid w:val="006F720F"/>
    <w:rsid w:val="007606D4"/>
    <w:rsid w:val="00804AFE"/>
    <w:rsid w:val="008B787A"/>
    <w:rsid w:val="008D4AC0"/>
    <w:rsid w:val="0095312F"/>
    <w:rsid w:val="00A7771B"/>
    <w:rsid w:val="00A8725F"/>
    <w:rsid w:val="00AA7F53"/>
    <w:rsid w:val="00B34E9F"/>
    <w:rsid w:val="00C414D4"/>
    <w:rsid w:val="00C538E5"/>
    <w:rsid w:val="00CA30E8"/>
    <w:rsid w:val="00CA7106"/>
    <w:rsid w:val="00CB38BA"/>
    <w:rsid w:val="00E70F2E"/>
    <w:rsid w:val="00F527CA"/>
    <w:rsid w:val="00FC34CF"/>
    <w:rsid w:val="00FD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33C8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Titovka Mbou</cp:lastModifiedBy>
  <cp:revision>3</cp:revision>
  <cp:lastPrinted>2020-03-27T06:52:00Z</cp:lastPrinted>
  <dcterms:created xsi:type="dcterms:W3CDTF">2020-03-26T16:54:00Z</dcterms:created>
  <dcterms:modified xsi:type="dcterms:W3CDTF">2020-03-27T06:53:00Z</dcterms:modified>
</cp:coreProperties>
</file>